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0D7F" w14:textId="77777777" w:rsidR="00F532C4" w:rsidRPr="005166A0" w:rsidRDefault="00C20410" w:rsidP="0051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166A0">
        <w:rPr>
          <w:rFonts w:ascii="Arial" w:hAnsi="Arial" w:cs="Arial"/>
          <w:b/>
        </w:rPr>
        <w:t xml:space="preserve">Le </w:t>
      </w:r>
      <w:r w:rsidR="00F532C4" w:rsidRPr="005166A0">
        <w:rPr>
          <w:rFonts w:ascii="Arial" w:hAnsi="Arial" w:cs="Arial"/>
          <w:b/>
        </w:rPr>
        <w:t>rapport</w:t>
      </w:r>
      <w:r w:rsidRPr="005166A0">
        <w:rPr>
          <w:rFonts w:ascii="Arial" w:hAnsi="Arial" w:cs="Arial"/>
          <w:b/>
        </w:rPr>
        <w:t xml:space="preserve"> du Docteur </w:t>
      </w:r>
      <w:r w:rsidR="00617C3A" w:rsidRPr="005166A0">
        <w:rPr>
          <w:rFonts w:ascii="Arial" w:hAnsi="Arial" w:cs="Arial"/>
          <w:b/>
        </w:rPr>
        <w:t>M</w:t>
      </w:r>
      <w:r w:rsidRPr="005166A0">
        <w:rPr>
          <w:rFonts w:ascii="Arial" w:hAnsi="Arial" w:cs="Arial"/>
          <w:b/>
        </w:rPr>
        <w:t>esnier</w:t>
      </w:r>
      <w:r w:rsidR="00F532C4" w:rsidRPr="005166A0">
        <w:rPr>
          <w:rFonts w:ascii="Arial" w:hAnsi="Arial" w:cs="Arial"/>
          <w:b/>
        </w:rPr>
        <w:t>, médecin urgentiste hospitalier et député LREM</w:t>
      </w:r>
    </w:p>
    <w:p w14:paraId="11BE7969" w14:textId="77777777" w:rsidR="00097850" w:rsidRPr="005166A0" w:rsidRDefault="00F532C4" w:rsidP="0051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166A0">
        <w:rPr>
          <w:rFonts w:ascii="Arial" w:hAnsi="Arial" w:cs="Arial"/>
          <w:b/>
        </w:rPr>
        <w:t>E</w:t>
      </w:r>
      <w:r w:rsidR="00C20410" w:rsidRPr="005166A0">
        <w:rPr>
          <w:rFonts w:ascii="Arial" w:hAnsi="Arial" w:cs="Arial"/>
          <w:b/>
        </w:rPr>
        <w:t>rreur de diagnostic </w:t>
      </w:r>
      <w:r w:rsidRPr="005166A0">
        <w:rPr>
          <w:rFonts w:ascii="Arial" w:hAnsi="Arial" w:cs="Arial"/>
          <w:b/>
        </w:rPr>
        <w:t>ou</w:t>
      </w:r>
      <w:r w:rsidR="00C20410" w:rsidRPr="005166A0">
        <w:rPr>
          <w:rFonts w:ascii="Arial" w:hAnsi="Arial" w:cs="Arial"/>
          <w:b/>
        </w:rPr>
        <w:t xml:space="preserve"> erreur de traitement ?</w:t>
      </w:r>
      <w:r w:rsidR="00D3015D" w:rsidRPr="005166A0">
        <w:rPr>
          <w:rFonts w:ascii="Arial" w:hAnsi="Arial" w:cs="Arial"/>
          <w:b/>
        </w:rPr>
        <w:t xml:space="preserve"> Probablement les 2 …</w:t>
      </w:r>
    </w:p>
    <w:p w14:paraId="5344746E" w14:textId="77777777" w:rsidR="00D3015D" w:rsidRPr="005166A0" w:rsidRDefault="00D3015D" w:rsidP="00C20410">
      <w:pPr>
        <w:rPr>
          <w:rFonts w:ascii="Arial" w:hAnsi="Arial" w:cs="Arial"/>
        </w:rPr>
      </w:pPr>
    </w:p>
    <w:p w14:paraId="04337E26" w14:textId="77777777" w:rsidR="00C20410" w:rsidRPr="005166A0" w:rsidRDefault="00C20410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Le Dr Thomas Mesnier</w:t>
      </w:r>
      <w:r w:rsidR="00A827F2" w:rsidRPr="005166A0">
        <w:rPr>
          <w:rFonts w:ascii="Arial" w:hAnsi="Arial" w:cs="Arial"/>
        </w:rPr>
        <w:t xml:space="preserve"> </w:t>
      </w:r>
      <w:r w:rsidRPr="005166A0">
        <w:rPr>
          <w:rFonts w:ascii="Arial" w:hAnsi="Arial" w:cs="Arial"/>
        </w:rPr>
        <w:t>a présenté le 22 mai son rapport sur les demandes de soins non programmés à la ministre de la santé.</w:t>
      </w:r>
    </w:p>
    <w:p w14:paraId="467B37A5" w14:textId="77777777" w:rsidR="00C20410" w:rsidRPr="005166A0" w:rsidRDefault="00A827F2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En</w:t>
      </w:r>
      <w:r w:rsidR="00F532C4" w:rsidRPr="005166A0">
        <w:rPr>
          <w:rFonts w:ascii="Arial" w:hAnsi="Arial" w:cs="Arial"/>
        </w:rPr>
        <w:t xml:space="preserve"> réponse</w:t>
      </w:r>
      <w:r w:rsidRPr="005166A0">
        <w:rPr>
          <w:rFonts w:ascii="Arial" w:hAnsi="Arial" w:cs="Arial"/>
        </w:rPr>
        <w:t xml:space="preserve">, les médecins libéraux de la région PACA et leur Union régionale précisent : </w:t>
      </w:r>
    </w:p>
    <w:p w14:paraId="0012857E" w14:textId="77777777" w:rsidR="00617C3A" w:rsidRPr="005166A0" w:rsidRDefault="00A827F2" w:rsidP="00617C3A">
      <w:pPr>
        <w:ind w:left="360" w:hanging="360"/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« - </w:t>
      </w:r>
      <w:r w:rsidR="008B077A" w:rsidRPr="005166A0">
        <w:rPr>
          <w:rFonts w:ascii="Arial" w:hAnsi="Arial" w:cs="Arial"/>
        </w:rPr>
        <w:tab/>
      </w:r>
      <w:r w:rsidR="00617C3A" w:rsidRPr="005166A0">
        <w:rPr>
          <w:rFonts w:ascii="Arial" w:hAnsi="Arial" w:cs="Arial"/>
        </w:rPr>
        <w:tab/>
        <w:t>Parce que les médecins libéraux, au plus près de la population depuis toujours, réalisent 94% DES CONSULTATIONS du pays</w:t>
      </w:r>
    </w:p>
    <w:p w14:paraId="6197F05D" w14:textId="77777777" w:rsidR="00C20410" w:rsidRPr="005166A0" w:rsidRDefault="00C20410" w:rsidP="00617C3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Parce qu’ils le font tous les jours dans le cadre de leur activité </w:t>
      </w:r>
      <w:r w:rsidR="0061783B" w:rsidRPr="005166A0">
        <w:rPr>
          <w:rFonts w:ascii="Arial" w:hAnsi="Arial" w:cs="Arial"/>
        </w:rPr>
        <w:t>conventionnelle.</w:t>
      </w:r>
    </w:p>
    <w:p w14:paraId="1CED0577" w14:textId="77777777" w:rsidR="00C20410" w:rsidRPr="005166A0" w:rsidRDefault="00C20410" w:rsidP="00A827F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166A0">
        <w:rPr>
          <w:rFonts w:ascii="Arial" w:hAnsi="Arial" w:cs="Arial"/>
        </w:rPr>
        <w:t>Parce</w:t>
      </w:r>
      <w:r w:rsidR="00F532C4" w:rsidRPr="005166A0">
        <w:rPr>
          <w:rFonts w:ascii="Arial" w:hAnsi="Arial" w:cs="Arial"/>
        </w:rPr>
        <w:t xml:space="preserve"> que, devant un forfait structure balbutiant,</w:t>
      </w:r>
      <w:r w:rsidRPr="005166A0">
        <w:rPr>
          <w:rFonts w:ascii="Arial" w:hAnsi="Arial" w:cs="Arial"/>
        </w:rPr>
        <w:t xml:space="preserve"> ils</w:t>
      </w:r>
      <w:r w:rsidR="00F532C4" w:rsidRPr="005166A0">
        <w:rPr>
          <w:rFonts w:ascii="Arial" w:hAnsi="Arial" w:cs="Arial"/>
        </w:rPr>
        <w:t xml:space="preserve"> ne</w:t>
      </w:r>
      <w:r w:rsidRPr="005166A0">
        <w:rPr>
          <w:rFonts w:ascii="Arial" w:hAnsi="Arial" w:cs="Arial"/>
        </w:rPr>
        <w:t xml:space="preserve"> le font </w:t>
      </w:r>
      <w:r w:rsidR="00A827F2" w:rsidRPr="005166A0">
        <w:rPr>
          <w:rFonts w:ascii="Arial" w:hAnsi="Arial" w:cs="Arial"/>
        </w:rPr>
        <w:t>qu’</w:t>
      </w:r>
      <w:r w:rsidR="00F532C4" w:rsidRPr="005166A0">
        <w:rPr>
          <w:rFonts w:ascii="Arial" w:hAnsi="Arial" w:cs="Arial"/>
        </w:rPr>
        <w:t>avec</w:t>
      </w:r>
      <w:r w:rsidRPr="005166A0">
        <w:rPr>
          <w:rFonts w:ascii="Arial" w:hAnsi="Arial" w:cs="Arial"/>
        </w:rPr>
        <w:t xml:space="preserve"> les moyens apportés par la valeur de l’acte </w:t>
      </w:r>
      <w:r w:rsidR="00CF25B8" w:rsidRPr="005166A0">
        <w:rPr>
          <w:rFonts w:ascii="Arial" w:hAnsi="Arial" w:cs="Arial"/>
        </w:rPr>
        <w:t>(comprendre</w:t>
      </w:r>
      <w:r w:rsidRPr="005166A0">
        <w:rPr>
          <w:rFonts w:ascii="Arial" w:hAnsi="Arial" w:cs="Arial"/>
        </w:rPr>
        <w:t xml:space="preserve"> 25€ et se</w:t>
      </w:r>
      <w:r w:rsidR="00CF25B8" w:rsidRPr="005166A0">
        <w:rPr>
          <w:rFonts w:ascii="Arial" w:hAnsi="Arial" w:cs="Arial"/>
        </w:rPr>
        <w:t>s</w:t>
      </w:r>
      <w:r w:rsidRPr="005166A0">
        <w:rPr>
          <w:rFonts w:ascii="Arial" w:hAnsi="Arial" w:cs="Arial"/>
        </w:rPr>
        <w:t xml:space="preserve"> modificateurs) alors que ces actes ne </w:t>
      </w:r>
      <w:r w:rsidR="0061783B" w:rsidRPr="005166A0">
        <w:rPr>
          <w:rFonts w:ascii="Arial" w:hAnsi="Arial" w:cs="Arial"/>
        </w:rPr>
        <w:t>rétribuent</w:t>
      </w:r>
      <w:r w:rsidRPr="005166A0">
        <w:rPr>
          <w:rFonts w:ascii="Arial" w:hAnsi="Arial" w:cs="Arial"/>
        </w:rPr>
        <w:t xml:space="preserve"> que l’acte intellectuel</w:t>
      </w:r>
      <w:r w:rsidR="0061783B" w:rsidRPr="005166A0">
        <w:rPr>
          <w:rFonts w:ascii="Arial" w:hAnsi="Arial" w:cs="Arial"/>
        </w:rPr>
        <w:t>…</w:t>
      </w:r>
    </w:p>
    <w:p w14:paraId="4BF77A00" w14:textId="77777777" w:rsidR="009F22B9" w:rsidRPr="005166A0" w:rsidRDefault="009F22B9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Alors l</w:t>
      </w:r>
      <w:r w:rsidR="00F532C4" w:rsidRPr="005166A0">
        <w:rPr>
          <w:rFonts w:ascii="Arial" w:hAnsi="Arial" w:cs="Arial"/>
        </w:rPr>
        <w:t>es médecins libéraux et leur Union Régionale ne</w:t>
      </w:r>
      <w:r w:rsidR="0061783B" w:rsidRPr="005166A0">
        <w:rPr>
          <w:rFonts w:ascii="Arial" w:hAnsi="Arial" w:cs="Arial"/>
        </w:rPr>
        <w:t xml:space="preserve"> peuvent entendre parler de </w:t>
      </w:r>
      <w:r w:rsidR="0061783B" w:rsidRPr="005166A0">
        <w:rPr>
          <w:rFonts w:ascii="Arial" w:hAnsi="Arial" w:cs="Arial"/>
          <w:i/>
          <w:u w:val="single"/>
        </w:rPr>
        <w:t>responsabilisation territoriale</w:t>
      </w:r>
      <w:r w:rsidR="0061783B" w:rsidRPr="005166A0">
        <w:rPr>
          <w:rFonts w:ascii="Arial" w:hAnsi="Arial" w:cs="Arial"/>
        </w:rPr>
        <w:t xml:space="preserve"> sans entendre, par </w:t>
      </w:r>
      <w:r w:rsidRPr="005166A0">
        <w:rPr>
          <w:rFonts w:ascii="Arial" w:hAnsi="Arial" w:cs="Arial"/>
        </w:rPr>
        <w:t xml:space="preserve">le Dr MESNIER et dans le </w:t>
      </w:r>
      <w:r w:rsidR="00A827F2" w:rsidRPr="005166A0">
        <w:rPr>
          <w:rFonts w:ascii="Arial" w:hAnsi="Arial" w:cs="Arial"/>
        </w:rPr>
        <w:t>même</w:t>
      </w:r>
      <w:r w:rsidRPr="005166A0">
        <w:rPr>
          <w:rFonts w:ascii="Arial" w:hAnsi="Arial" w:cs="Arial"/>
        </w:rPr>
        <w:t xml:space="preserve"> temps,</w:t>
      </w:r>
      <w:r w:rsidR="0061783B" w:rsidRPr="005166A0">
        <w:rPr>
          <w:rFonts w:ascii="Arial" w:hAnsi="Arial" w:cs="Arial"/>
        </w:rPr>
        <w:t xml:space="preserve"> la</w:t>
      </w:r>
      <w:r w:rsidRPr="005166A0">
        <w:rPr>
          <w:rFonts w:ascii="Arial" w:hAnsi="Arial" w:cs="Arial"/>
        </w:rPr>
        <w:t xml:space="preserve"> </w:t>
      </w:r>
      <w:r w:rsidR="0061783B" w:rsidRPr="005166A0">
        <w:rPr>
          <w:rFonts w:ascii="Arial" w:hAnsi="Arial" w:cs="Arial"/>
        </w:rPr>
        <w:t>prise en charge</w:t>
      </w:r>
      <w:r w:rsidR="00F532C4" w:rsidRPr="005166A0">
        <w:rPr>
          <w:rFonts w:ascii="Arial" w:hAnsi="Arial" w:cs="Arial"/>
        </w:rPr>
        <w:t xml:space="preserve"> </w:t>
      </w:r>
      <w:r w:rsidR="00CF25B8" w:rsidRPr="005166A0">
        <w:rPr>
          <w:rFonts w:ascii="Arial" w:hAnsi="Arial" w:cs="Arial"/>
        </w:rPr>
        <w:t>par la collectivité</w:t>
      </w:r>
      <w:r w:rsidR="0061783B" w:rsidRPr="005166A0">
        <w:rPr>
          <w:rFonts w:ascii="Arial" w:hAnsi="Arial" w:cs="Arial"/>
        </w:rPr>
        <w:t xml:space="preserve"> des structures nécessaire à la mise en œuvre de cette responsabilisation.  </w:t>
      </w:r>
    </w:p>
    <w:p w14:paraId="70102EAF" w14:textId="77777777" w:rsidR="009F22B9" w:rsidRPr="005166A0" w:rsidRDefault="0061783B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Comprendre qu’on ne met pas en place une maison médicale de </w:t>
      </w:r>
      <w:r w:rsidR="009F22B9" w:rsidRPr="005166A0">
        <w:rPr>
          <w:rFonts w:ascii="Arial" w:hAnsi="Arial" w:cs="Arial"/>
        </w:rPr>
        <w:t>garde, MMG,</w:t>
      </w:r>
      <w:r w:rsidRPr="005166A0">
        <w:rPr>
          <w:rFonts w:ascii="Arial" w:hAnsi="Arial" w:cs="Arial"/>
        </w:rPr>
        <w:t xml:space="preserve"> sans</w:t>
      </w:r>
      <w:r w:rsidR="00CF25B8" w:rsidRPr="005166A0">
        <w:rPr>
          <w:rFonts w:ascii="Arial" w:hAnsi="Arial" w:cs="Arial"/>
        </w:rPr>
        <w:t xml:space="preserve"> animation et </w:t>
      </w:r>
      <w:r w:rsidR="009F22B9" w:rsidRPr="005166A0">
        <w:rPr>
          <w:rFonts w:ascii="Arial" w:hAnsi="Arial" w:cs="Arial"/>
        </w:rPr>
        <w:t xml:space="preserve">sans </w:t>
      </w:r>
      <w:r w:rsidR="00CF25B8" w:rsidRPr="005166A0">
        <w:rPr>
          <w:rFonts w:ascii="Arial" w:hAnsi="Arial" w:cs="Arial"/>
        </w:rPr>
        <w:t>pilotage, sans coordinateur, sans</w:t>
      </w:r>
      <w:r w:rsidRPr="005166A0">
        <w:rPr>
          <w:rFonts w:ascii="Arial" w:hAnsi="Arial" w:cs="Arial"/>
        </w:rPr>
        <w:t xml:space="preserve"> structure immobilière dédiée, sans personnel d’accueil, d’entretien et de sécurité, sans informatique, sans agent comptable pour gestion du tiers </w:t>
      </w:r>
      <w:r w:rsidR="00E01823" w:rsidRPr="005166A0">
        <w:rPr>
          <w:rFonts w:ascii="Arial" w:hAnsi="Arial" w:cs="Arial"/>
        </w:rPr>
        <w:t>payant.</w:t>
      </w:r>
    </w:p>
    <w:p w14:paraId="37DBE3DD" w14:textId="77777777" w:rsidR="00725824" w:rsidRPr="005166A0" w:rsidRDefault="0061783B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Le pays réclame à juste titre continuité des soins et permanence des soins </w:t>
      </w:r>
      <w:r w:rsidR="005166A0" w:rsidRPr="005166A0">
        <w:rPr>
          <w:rFonts w:ascii="Arial" w:hAnsi="Arial" w:cs="Arial"/>
        </w:rPr>
        <w:t>ambulatoires (</w:t>
      </w:r>
      <w:r w:rsidR="00F532C4" w:rsidRPr="005166A0">
        <w:rPr>
          <w:rFonts w:ascii="Arial" w:hAnsi="Arial" w:cs="Arial"/>
        </w:rPr>
        <w:t>PDSA)</w:t>
      </w:r>
      <w:r w:rsidR="009F22B9" w:rsidRPr="005166A0">
        <w:rPr>
          <w:rFonts w:ascii="Arial" w:hAnsi="Arial" w:cs="Arial"/>
        </w:rPr>
        <w:t>.</w:t>
      </w:r>
      <w:r w:rsidR="00725824" w:rsidRPr="005166A0">
        <w:rPr>
          <w:rFonts w:ascii="Arial" w:hAnsi="Arial" w:cs="Arial"/>
        </w:rPr>
        <w:t xml:space="preserve"> </w:t>
      </w:r>
    </w:p>
    <w:p w14:paraId="09C16B88" w14:textId="77777777" w:rsidR="00725824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Le pays</w:t>
      </w:r>
      <w:r w:rsidR="0061783B" w:rsidRPr="005166A0">
        <w:rPr>
          <w:rFonts w:ascii="Arial" w:hAnsi="Arial" w:cs="Arial"/>
        </w:rPr>
        <w:t xml:space="preserve"> l’intitule mission de service public</w:t>
      </w:r>
      <w:r w:rsidR="009F22B9" w:rsidRPr="005166A0">
        <w:rPr>
          <w:rFonts w:ascii="Arial" w:hAnsi="Arial" w:cs="Arial"/>
        </w:rPr>
        <w:t>.</w:t>
      </w:r>
    </w:p>
    <w:p w14:paraId="5C46F681" w14:textId="77777777" w:rsidR="00725824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Le pays</w:t>
      </w:r>
      <w:r w:rsidR="009F22B9" w:rsidRPr="005166A0">
        <w:rPr>
          <w:rFonts w:ascii="Arial" w:hAnsi="Arial" w:cs="Arial"/>
        </w:rPr>
        <w:t xml:space="preserve"> </w:t>
      </w:r>
      <w:r w:rsidR="0061783B" w:rsidRPr="005166A0">
        <w:rPr>
          <w:rFonts w:ascii="Arial" w:hAnsi="Arial" w:cs="Arial"/>
        </w:rPr>
        <w:t>évoque une responsabilisation</w:t>
      </w:r>
      <w:r w:rsidR="00F532C4" w:rsidRPr="005166A0">
        <w:rPr>
          <w:rFonts w:ascii="Arial" w:hAnsi="Arial" w:cs="Arial"/>
        </w:rPr>
        <w:t xml:space="preserve"> territoriale</w:t>
      </w:r>
      <w:r w:rsidR="0061783B" w:rsidRPr="005166A0">
        <w:rPr>
          <w:rFonts w:ascii="Arial" w:hAnsi="Arial" w:cs="Arial"/>
        </w:rPr>
        <w:t xml:space="preserve"> de la profession</w:t>
      </w:r>
      <w:r w:rsidRPr="005166A0">
        <w:rPr>
          <w:rFonts w:ascii="Arial" w:hAnsi="Arial" w:cs="Arial"/>
        </w:rPr>
        <w:t xml:space="preserve"> médicale libérale</w:t>
      </w:r>
      <w:r w:rsidR="009F22B9" w:rsidRPr="005166A0">
        <w:rPr>
          <w:rFonts w:ascii="Arial" w:hAnsi="Arial" w:cs="Arial"/>
        </w:rPr>
        <w:t xml:space="preserve">. </w:t>
      </w:r>
    </w:p>
    <w:p w14:paraId="296B9240" w14:textId="77777777" w:rsidR="00725824" w:rsidRPr="005166A0" w:rsidRDefault="009F22B9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Au fond il </w:t>
      </w:r>
      <w:r w:rsidR="00725824" w:rsidRPr="005166A0">
        <w:rPr>
          <w:rFonts w:ascii="Arial" w:hAnsi="Arial" w:cs="Arial"/>
        </w:rPr>
        <w:t>pressent la nécessité d’</w:t>
      </w:r>
      <w:r w:rsidR="0061783B" w:rsidRPr="005166A0">
        <w:rPr>
          <w:rFonts w:ascii="Arial" w:hAnsi="Arial" w:cs="Arial"/>
        </w:rPr>
        <w:t xml:space="preserve">un nouveau contrat </w:t>
      </w:r>
      <w:r w:rsidR="00725824" w:rsidRPr="005166A0">
        <w:rPr>
          <w:rFonts w:ascii="Arial" w:hAnsi="Arial" w:cs="Arial"/>
        </w:rPr>
        <w:t xml:space="preserve">sociétal. Mais alors le pays </w:t>
      </w:r>
      <w:r w:rsidR="0061783B" w:rsidRPr="005166A0">
        <w:rPr>
          <w:rFonts w:ascii="Arial" w:hAnsi="Arial" w:cs="Arial"/>
        </w:rPr>
        <w:t>doit, comme dans tout contrat d’objectifs et de moyens</w:t>
      </w:r>
      <w:r w:rsidR="00CF25B8" w:rsidRPr="005166A0">
        <w:rPr>
          <w:rFonts w:ascii="Arial" w:hAnsi="Arial" w:cs="Arial"/>
        </w:rPr>
        <w:t>,</w:t>
      </w:r>
      <w:r w:rsidR="0061783B" w:rsidRPr="005166A0">
        <w:rPr>
          <w:rFonts w:ascii="Arial" w:hAnsi="Arial" w:cs="Arial"/>
        </w:rPr>
        <w:t xml:space="preserve"> </w:t>
      </w:r>
      <w:r w:rsidRPr="005166A0">
        <w:rPr>
          <w:rFonts w:ascii="Arial" w:hAnsi="Arial" w:cs="Arial"/>
        </w:rPr>
        <w:t xml:space="preserve">proposer </w:t>
      </w:r>
      <w:r w:rsidR="0061783B" w:rsidRPr="005166A0">
        <w:rPr>
          <w:rFonts w:ascii="Arial" w:hAnsi="Arial" w:cs="Arial"/>
        </w:rPr>
        <w:t xml:space="preserve">les contreparties qui </w:t>
      </w:r>
      <w:r w:rsidR="00CF25B8" w:rsidRPr="005166A0">
        <w:rPr>
          <w:rFonts w:ascii="Arial" w:hAnsi="Arial" w:cs="Arial"/>
        </w:rPr>
        <w:t>f</w:t>
      </w:r>
      <w:r w:rsidRPr="005166A0">
        <w:rPr>
          <w:rFonts w:ascii="Arial" w:hAnsi="Arial" w:cs="Arial"/>
        </w:rPr>
        <w:t>eront</w:t>
      </w:r>
      <w:r w:rsidR="0061783B" w:rsidRPr="005166A0">
        <w:rPr>
          <w:rFonts w:ascii="Arial" w:hAnsi="Arial" w:cs="Arial"/>
        </w:rPr>
        <w:t xml:space="preserve"> </w:t>
      </w:r>
      <w:r w:rsidR="0061783B" w:rsidRPr="005166A0">
        <w:rPr>
          <w:rFonts w:ascii="Arial" w:hAnsi="Arial" w:cs="Arial"/>
          <w:u w:val="single"/>
        </w:rPr>
        <w:t>un contrat solidaire et équitable</w:t>
      </w:r>
      <w:r w:rsidR="00CF25B8" w:rsidRPr="005166A0">
        <w:rPr>
          <w:rFonts w:ascii="Arial" w:hAnsi="Arial" w:cs="Arial"/>
        </w:rPr>
        <w:t> </w:t>
      </w:r>
      <w:r w:rsidRPr="005166A0">
        <w:rPr>
          <w:rFonts w:ascii="Arial" w:hAnsi="Arial" w:cs="Arial"/>
        </w:rPr>
        <w:t xml:space="preserve">avec </w:t>
      </w:r>
      <w:r w:rsidR="00725824" w:rsidRPr="005166A0">
        <w:rPr>
          <w:rFonts w:ascii="Arial" w:hAnsi="Arial" w:cs="Arial"/>
        </w:rPr>
        <w:t>deux</w:t>
      </w:r>
      <w:r w:rsidRPr="005166A0">
        <w:rPr>
          <w:rFonts w:ascii="Arial" w:hAnsi="Arial" w:cs="Arial"/>
        </w:rPr>
        <w:t xml:space="preserve"> gagnants</w:t>
      </w:r>
      <w:r w:rsidR="00725824" w:rsidRPr="005166A0">
        <w:rPr>
          <w:rFonts w:ascii="Arial" w:hAnsi="Arial" w:cs="Arial"/>
        </w:rPr>
        <w:t xml:space="preserve"> principaux : le patient, la santé publique. </w:t>
      </w:r>
    </w:p>
    <w:p w14:paraId="1ED65D7F" w14:textId="77777777" w:rsidR="00D3015D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Notons que faire gagner aussi le médecin c’est renforcer l’attractivité de notre groupe professionnel</w:t>
      </w:r>
      <w:r w:rsidR="005166A0" w:rsidRPr="005166A0">
        <w:rPr>
          <w:rFonts w:ascii="Arial" w:hAnsi="Arial" w:cs="Arial"/>
        </w:rPr>
        <w:t xml:space="preserve"> </w:t>
      </w:r>
      <w:r w:rsidRPr="005166A0">
        <w:rPr>
          <w:rFonts w:ascii="Arial" w:hAnsi="Arial" w:cs="Arial"/>
        </w:rPr>
        <w:t>(comprendre le nombre d’installations en ville)</w:t>
      </w:r>
      <w:r w:rsidR="00D3015D" w:rsidRPr="005166A0">
        <w:rPr>
          <w:rFonts w:ascii="Arial" w:hAnsi="Arial" w:cs="Arial"/>
        </w:rPr>
        <w:t>.</w:t>
      </w:r>
    </w:p>
    <w:p w14:paraId="20CD861D" w14:textId="77777777" w:rsidR="00CF25B8" w:rsidRPr="005166A0" w:rsidRDefault="00D3015D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De plus, lire que 10 ans d’études ne sont pas nécessaires à la sécurisation d’un diagnostic en soins non programmés est l’avis d’un jeune médecin de 31 ans, trop jeune élu. </w:t>
      </w:r>
      <w:r w:rsidR="00CF25B8" w:rsidRPr="005166A0">
        <w:rPr>
          <w:rFonts w:ascii="Arial" w:hAnsi="Arial" w:cs="Arial"/>
        </w:rPr>
        <w:br/>
      </w:r>
    </w:p>
    <w:p w14:paraId="079ECA20" w14:textId="77777777" w:rsidR="00CF25B8" w:rsidRPr="005166A0" w:rsidRDefault="00F532C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 xml:space="preserve">D’autre part </w:t>
      </w:r>
      <w:r w:rsidR="00617C3A" w:rsidRPr="005166A0">
        <w:rPr>
          <w:rFonts w:ascii="Arial" w:hAnsi="Arial" w:cs="Arial"/>
        </w:rPr>
        <w:t>l</w:t>
      </w:r>
      <w:r w:rsidR="00CF25B8" w:rsidRPr="005166A0">
        <w:rPr>
          <w:rFonts w:ascii="Arial" w:hAnsi="Arial" w:cs="Arial"/>
        </w:rPr>
        <w:t>ire dans les reco</w:t>
      </w:r>
      <w:r w:rsidR="00617C3A" w:rsidRPr="005166A0">
        <w:rPr>
          <w:rFonts w:ascii="Arial" w:hAnsi="Arial" w:cs="Arial"/>
        </w:rPr>
        <w:t xml:space="preserve">mmandations </w:t>
      </w:r>
      <w:r w:rsidR="00D3015D" w:rsidRPr="005166A0">
        <w:rPr>
          <w:rFonts w:ascii="Arial" w:hAnsi="Arial" w:cs="Arial"/>
        </w:rPr>
        <w:t xml:space="preserve">5 et 6 </w:t>
      </w:r>
      <w:r w:rsidR="00617C3A" w:rsidRPr="005166A0">
        <w:rPr>
          <w:rFonts w:ascii="Arial" w:hAnsi="Arial" w:cs="Arial"/>
        </w:rPr>
        <w:t xml:space="preserve">du </w:t>
      </w:r>
      <w:r w:rsidR="00D3015D" w:rsidRPr="005166A0">
        <w:rPr>
          <w:rFonts w:ascii="Arial" w:hAnsi="Arial" w:cs="Arial"/>
        </w:rPr>
        <w:t xml:space="preserve">même </w:t>
      </w:r>
      <w:r w:rsidR="00617C3A" w:rsidRPr="005166A0">
        <w:rPr>
          <w:rFonts w:ascii="Arial" w:hAnsi="Arial" w:cs="Arial"/>
        </w:rPr>
        <w:t>rapport</w:t>
      </w:r>
      <w:r w:rsidR="00CF25B8" w:rsidRPr="005166A0">
        <w:rPr>
          <w:rFonts w:ascii="Arial" w:hAnsi="Arial" w:cs="Arial"/>
        </w:rPr>
        <w:t xml:space="preserve"> MESNIER que</w:t>
      </w:r>
      <w:r w:rsidRPr="005166A0">
        <w:rPr>
          <w:rFonts w:ascii="Arial" w:hAnsi="Arial" w:cs="Arial"/>
        </w:rPr>
        <w:t>,</w:t>
      </w:r>
      <w:r w:rsidR="00CF25B8" w:rsidRPr="005166A0">
        <w:rPr>
          <w:rFonts w:ascii="Arial" w:hAnsi="Arial" w:cs="Arial"/>
        </w:rPr>
        <w:t xml:space="preserve"> dans certains cas</w:t>
      </w:r>
      <w:r w:rsidRPr="005166A0">
        <w:rPr>
          <w:rFonts w:ascii="Arial" w:hAnsi="Arial" w:cs="Arial"/>
        </w:rPr>
        <w:t>,</w:t>
      </w:r>
      <w:r w:rsidR="00CF25B8" w:rsidRPr="005166A0">
        <w:rPr>
          <w:rFonts w:ascii="Arial" w:hAnsi="Arial" w:cs="Arial"/>
        </w:rPr>
        <w:t xml:space="preserve"> la population puisse contourner le médecin traitant et sa place dans le parcours de soins est pour le moins une erreur de traitement</w:t>
      </w:r>
      <w:r w:rsidR="000E019A" w:rsidRPr="005166A0">
        <w:rPr>
          <w:rFonts w:ascii="Arial" w:hAnsi="Arial" w:cs="Arial"/>
        </w:rPr>
        <w:t>. L</w:t>
      </w:r>
      <w:r w:rsidR="00CF25B8" w:rsidRPr="005166A0">
        <w:rPr>
          <w:rFonts w:ascii="Arial" w:hAnsi="Arial" w:cs="Arial"/>
        </w:rPr>
        <w:t xml:space="preserve">e besoin est </w:t>
      </w:r>
      <w:r w:rsidR="000E019A" w:rsidRPr="005166A0">
        <w:rPr>
          <w:rFonts w:ascii="Arial" w:hAnsi="Arial" w:cs="Arial"/>
        </w:rPr>
        <w:t>bien sûr</w:t>
      </w:r>
      <w:r w:rsidR="00CF25B8" w:rsidRPr="005166A0">
        <w:rPr>
          <w:rFonts w:ascii="Arial" w:hAnsi="Arial" w:cs="Arial"/>
        </w:rPr>
        <w:t xml:space="preserve"> en régulation et orientation vers la bonne structure</w:t>
      </w:r>
      <w:r w:rsidR="000E019A" w:rsidRPr="005166A0">
        <w:rPr>
          <w:rFonts w:ascii="Arial" w:hAnsi="Arial" w:cs="Arial"/>
        </w:rPr>
        <w:t>,</w:t>
      </w:r>
      <w:r w:rsidR="00CF25B8" w:rsidRPr="005166A0">
        <w:rPr>
          <w:rFonts w:ascii="Arial" w:hAnsi="Arial" w:cs="Arial"/>
        </w:rPr>
        <w:t xml:space="preserve"> permettant le juste acte au juste prix.</w:t>
      </w:r>
    </w:p>
    <w:p w14:paraId="71BCDAF4" w14:textId="77777777" w:rsidR="000E019A" w:rsidRPr="005166A0" w:rsidRDefault="009F22B9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Ce contrat MEDECINE LIBERALE</w:t>
      </w:r>
      <w:r w:rsidR="000E019A" w:rsidRPr="005166A0">
        <w:rPr>
          <w:rFonts w:ascii="Arial" w:hAnsi="Arial" w:cs="Arial"/>
        </w:rPr>
        <w:t xml:space="preserve"> et SOCIETE</w:t>
      </w:r>
      <w:r w:rsidR="00617C3A" w:rsidRPr="005166A0">
        <w:rPr>
          <w:rFonts w:ascii="Arial" w:hAnsi="Arial" w:cs="Arial"/>
        </w:rPr>
        <w:t>,</w:t>
      </w:r>
      <w:r w:rsidRPr="005166A0">
        <w:rPr>
          <w:rFonts w:ascii="Arial" w:hAnsi="Arial" w:cs="Arial"/>
        </w:rPr>
        <w:t xml:space="preserve"> LES MEDECINS LIBERAUX SONT CAPABLES DE </w:t>
      </w:r>
      <w:r w:rsidR="000E019A" w:rsidRPr="005166A0">
        <w:rPr>
          <w:rFonts w:ascii="Arial" w:hAnsi="Arial" w:cs="Arial"/>
        </w:rPr>
        <w:t xml:space="preserve">LE </w:t>
      </w:r>
      <w:r w:rsidRPr="005166A0">
        <w:rPr>
          <w:rFonts w:ascii="Arial" w:hAnsi="Arial" w:cs="Arial"/>
        </w:rPr>
        <w:t xml:space="preserve">SIGNER. </w:t>
      </w:r>
      <w:r w:rsidR="000E019A" w:rsidRPr="005166A0">
        <w:rPr>
          <w:rFonts w:ascii="Arial" w:hAnsi="Arial" w:cs="Arial"/>
        </w:rPr>
        <w:t>Ils ne le signeront que pour et avec la collectivité, Docteur Mesnier compris.</w:t>
      </w:r>
    </w:p>
    <w:p w14:paraId="7528BEB8" w14:textId="77777777" w:rsidR="00725824" w:rsidRPr="005166A0" w:rsidRDefault="009F22B9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Si nous sommes, selon le Dr MESNIER, un jour responsable</w:t>
      </w:r>
      <w:r w:rsidR="00617C3A" w:rsidRPr="005166A0">
        <w:rPr>
          <w:rFonts w:ascii="Arial" w:hAnsi="Arial" w:cs="Arial"/>
        </w:rPr>
        <w:t xml:space="preserve"> </w:t>
      </w:r>
      <w:r w:rsidRPr="005166A0">
        <w:rPr>
          <w:rFonts w:ascii="Arial" w:hAnsi="Arial" w:cs="Arial"/>
        </w:rPr>
        <w:t>(et pourquoi pas coupable</w:t>
      </w:r>
      <w:r w:rsidR="00617C3A" w:rsidRPr="005166A0">
        <w:rPr>
          <w:rFonts w:ascii="Arial" w:hAnsi="Arial" w:cs="Arial"/>
        </w:rPr>
        <w:t>…</w:t>
      </w:r>
      <w:r w:rsidRPr="005166A0">
        <w:rPr>
          <w:rFonts w:ascii="Arial" w:hAnsi="Arial" w:cs="Arial"/>
        </w:rPr>
        <w:t>), nous ne le serons pas seuls.</w:t>
      </w:r>
      <w:r w:rsidR="00725824" w:rsidRPr="005166A0">
        <w:rPr>
          <w:rFonts w:ascii="Arial" w:hAnsi="Arial" w:cs="Arial"/>
        </w:rPr>
        <w:t xml:space="preserve"> </w:t>
      </w:r>
    </w:p>
    <w:p w14:paraId="37299141" w14:textId="77777777" w:rsidR="00C20410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lastRenderedPageBreak/>
        <w:t xml:space="preserve">A ce jour et à titre d’exemple en PACA, la collectivité valorise la PDS à environ 12 millions d’euros par le fonds d’intervention régional pour environ 5 millions d’habitants …. Soit </w:t>
      </w:r>
      <w:r w:rsidR="00C84364" w:rsidRPr="005166A0">
        <w:rPr>
          <w:rFonts w:ascii="Arial" w:hAnsi="Arial" w:cs="Arial"/>
        </w:rPr>
        <w:t xml:space="preserve">2,40 </w:t>
      </w:r>
      <w:r w:rsidRPr="005166A0">
        <w:rPr>
          <w:rFonts w:ascii="Arial" w:hAnsi="Arial" w:cs="Arial"/>
        </w:rPr>
        <w:t>euros par habitants (hors cout de l’acte)</w:t>
      </w:r>
      <w:r w:rsidR="000E019A" w:rsidRPr="005166A0">
        <w:rPr>
          <w:rFonts w:ascii="Arial" w:hAnsi="Arial" w:cs="Arial"/>
        </w:rPr>
        <w:t xml:space="preserve"> </w:t>
      </w:r>
      <w:r w:rsidR="00617C3A" w:rsidRPr="005166A0">
        <w:rPr>
          <w:rFonts w:ascii="Arial" w:hAnsi="Arial" w:cs="Arial"/>
        </w:rPr>
        <w:t>…</w:t>
      </w:r>
    </w:p>
    <w:p w14:paraId="50B6408E" w14:textId="77777777" w:rsidR="00725824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</w:rPr>
        <w:t>Allez, on y croit</w:t>
      </w:r>
      <w:r w:rsidR="00617C3A" w:rsidRPr="005166A0">
        <w:rPr>
          <w:rFonts w:ascii="Arial" w:hAnsi="Arial" w:cs="Arial"/>
        </w:rPr>
        <w:t>…</w:t>
      </w:r>
      <w:r w:rsidR="00A827F2" w:rsidRPr="005166A0">
        <w:rPr>
          <w:rFonts w:ascii="Arial" w:hAnsi="Arial" w:cs="Arial"/>
        </w:rPr>
        <w:t> »</w:t>
      </w:r>
    </w:p>
    <w:p w14:paraId="7AD76E89" w14:textId="77777777" w:rsidR="000E019A" w:rsidRPr="005166A0" w:rsidRDefault="000E019A" w:rsidP="00C20410">
      <w:pPr>
        <w:rPr>
          <w:rFonts w:ascii="Arial" w:hAnsi="Arial" w:cs="Arial"/>
        </w:rPr>
      </w:pPr>
    </w:p>
    <w:p w14:paraId="35B86DA3" w14:textId="77777777" w:rsidR="00725824" w:rsidRPr="005166A0" w:rsidRDefault="000E019A" w:rsidP="005166A0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166A0">
        <w:rPr>
          <w:rFonts w:ascii="Arial" w:hAnsi="Arial" w:cs="Arial"/>
          <w:b/>
        </w:rPr>
        <w:t>Le bureau de l’URPS-ML PACA</w:t>
      </w:r>
    </w:p>
    <w:p w14:paraId="7F52E765" w14:textId="77777777" w:rsidR="000E019A" w:rsidRPr="005166A0" w:rsidRDefault="000E019A" w:rsidP="00C20410">
      <w:pPr>
        <w:rPr>
          <w:rFonts w:ascii="Arial" w:hAnsi="Arial" w:cs="Arial"/>
        </w:rPr>
      </w:pPr>
    </w:p>
    <w:p w14:paraId="2A83FE16" w14:textId="77777777" w:rsidR="004768A3" w:rsidRPr="005166A0" w:rsidRDefault="00725824" w:rsidP="00C20410">
      <w:pPr>
        <w:rPr>
          <w:rFonts w:ascii="Arial" w:hAnsi="Arial" w:cs="Arial"/>
          <w:i/>
        </w:rPr>
      </w:pPr>
      <w:r w:rsidRPr="005166A0">
        <w:rPr>
          <w:rFonts w:ascii="Arial" w:hAnsi="Arial" w:cs="Arial"/>
          <w:i/>
        </w:rPr>
        <w:t>PS</w:t>
      </w:r>
      <w:r w:rsidR="005166A0" w:rsidRPr="005166A0">
        <w:rPr>
          <w:rFonts w:ascii="Arial" w:hAnsi="Arial" w:cs="Arial"/>
          <w:i/>
        </w:rPr>
        <w:t> </w:t>
      </w:r>
      <w:proofErr w:type="gramStart"/>
      <w:r w:rsidR="005166A0" w:rsidRPr="005166A0">
        <w:rPr>
          <w:rFonts w:ascii="Arial" w:hAnsi="Arial" w:cs="Arial"/>
          <w:i/>
        </w:rPr>
        <w:t xml:space="preserve">: </w:t>
      </w:r>
      <w:r w:rsidRPr="005166A0">
        <w:rPr>
          <w:rFonts w:ascii="Arial" w:hAnsi="Arial" w:cs="Arial"/>
          <w:i/>
        </w:rPr>
        <w:t xml:space="preserve"> Il</w:t>
      </w:r>
      <w:proofErr w:type="gramEnd"/>
      <w:r w:rsidRPr="005166A0">
        <w:rPr>
          <w:rFonts w:ascii="Arial" w:hAnsi="Arial" w:cs="Arial"/>
          <w:i/>
        </w:rPr>
        <w:t xml:space="preserve"> semble</w:t>
      </w:r>
      <w:r w:rsidR="004768A3" w:rsidRPr="005166A0">
        <w:rPr>
          <w:rFonts w:ascii="Arial" w:hAnsi="Arial" w:cs="Arial"/>
          <w:i/>
        </w:rPr>
        <w:t xml:space="preserve"> aux médecins libéraux et à leur </w:t>
      </w:r>
      <w:r w:rsidR="00617C3A" w:rsidRPr="005166A0">
        <w:rPr>
          <w:rFonts w:ascii="Arial" w:hAnsi="Arial" w:cs="Arial"/>
          <w:i/>
        </w:rPr>
        <w:t>U</w:t>
      </w:r>
      <w:r w:rsidR="004768A3" w:rsidRPr="005166A0">
        <w:rPr>
          <w:rFonts w:ascii="Arial" w:hAnsi="Arial" w:cs="Arial"/>
          <w:i/>
        </w:rPr>
        <w:t>nion régionale</w:t>
      </w:r>
      <w:r w:rsidRPr="005166A0">
        <w:rPr>
          <w:rFonts w:ascii="Arial" w:hAnsi="Arial" w:cs="Arial"/>
          <w:i/>
        </w:rPr>
        <w:t xml:space="preserve"> que </w:t>
      </w:r>
      <w:r w:rsidR="004768A3" w:rsidRPr="005166A0">
        <w:rPr>
          <w:rFonts w:ascii="Arial" w:hAnsi="Arial" w:cs="Arial"/>
          <w:i/>
        </w:rPr>
        <w:t>d</w:t>
      </w:r>
      <w:r w:rsidRPr="005166A0">
        <w:rPr>
          <w:rFonts w:ascii="Arial" w:hAnsi="Arial" w:cs="Arial"/>
          <w:i/>
        </w:rPr>
        <w:t>ifférencier les urgences graves qui relèvent de l’appel au 15 des demandes de soins non programmées soit nécessaire.</w:t>
      </w:r>
    </w:p>
    <w:p w14:paraId="24B75727" w14:textId="77777777" w:rsidR="004768A3" w:rsidRPr="005166A0" w:rsidRDefault="00725824" w:rsidP="00C20410">
      <w:pPr>
        <w:rPr>
          <w:rFonts w:ascii="Arial" w:hAnsi="Arial" w:cs="Arial"/>
          <w:i/>
        </w:rPr>
      </w:pPr>
      <w:r w:rsidRPr="005166A0">
        <w:rPr>
          <w:rFonts w:ascii="Arial" w:hAnsi="Arial" w:cs="Arial"/>
          <w:i/>
        </w:rPr>
        <w:t xml:space="preserve"> Mettre en place partout Le 116 117, numéro d’appel de la régulation libérale hors urgences vitales est de nature </w:t>
      </w:r>
      <w:r w:rsidR="005166A0" w:rsidRPr="005166A0">
        <w:rPr>
          <w:rFonts w:ascii="Arial" w:hAnsi="Arial" w:cs="Arial"/>
          <w:i/>
        </w:rPr>
        <w:t>à fluidifier les flux d’appels.</w:t>
      </w:r>
    </w:p>
    <w:p w14:paraId="28973FBF" w14:textId="77777777" w:rsidR="00725824" w:rsidRPr="005166A0" w:rsidRDefault="00725824" w:rsidP="00C20410">
      <w:pPr>
        <w:rPr>
          <w:rFonts w:ascii="Arial" w:hAnsi="Arial" w:cs="Arial"/>
        </w:rPr>
      </w:pPr>
      <w:r w:rsidRPr="005166A0">
        <w:rPr>
          <w:rFonts w:ascii="Arial" w:hAnsi="Arial" w:cs="Arial"/>
          <w:i/>
        </w:rPr>
        <w:t>Le Dr MESNIER, médecin urgentiste hospitalier, n’est pas de cet avis.</w:t>
      </w:r>
      <w:r w:rsidR="004768A3" w:rsidRPr="005166A0">
        <w:rPr>
          <w:rFonts w:ascii="Arial" w:hAnsi="Arial" w:cs="Arial"/>
          <w:i/>
        </w:rPr>
        <w:t xml:space="preserve"> Erreur de diagnostic, de traitement ou problème culturel ?</w:t>
      </w:r>
      <w:r w:rsidR="000E019A" w:rsidRPr="005166A0">
        <w:rPr>
          <w:rFonts w:ascii="Arial" w:hAnsi="Arial" w:cs="Arial"/>
          <w:i/>
        </w:rPr>
        <w:t xml:space="preserve"> Les trois peut-être…</w:t>
      </w:r>
    </w:p>
    <w:sectPr w:rsidR="00725824" w:rsidRPr="0051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7095"/>
    <w:multiLevelType w:val="hybridMultilevel"/>
    <w:tmpl w:val="C652EF94"/>
    <w:lvl w:ilvl="0" w:tplc="6CFA4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10"/>
    <w:rsid w:val="00097850"/>
    <w:rsid w:val="000E019A"/>
    <w:rsid w:val="004768A3"/>
    <w:rsid w:val="005166A0"/>
    <w:rsid w:val="0061783B"/>
    <w:rsid w:val="00617C3A"/>
    <w:rsid w:val="00725824"/>
    <w:rsid w:val="008B077A"/>
    <w:rsid w:val="009F22B9"/>
    <w:rsid w:val="00A72D76"/>
    <w:rsid w:val="00A827F2"/>
    <w:rsid w:val="00C20410"/>
    <w:rsid w:val="00C84364"/>
    <w:rsid w:val="00CF25B8"/>
    <w:rsid w:val="00D3015D"/>
    <w:rsid w:val="00E01823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94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Jozancy</dc:creator>
  <cp:keywords/>
  <dc:description/>
  <cp:lastModifiedBy>Fred</cp:lastModifiedBy>
  <cp:revision>5</cp:revision>
  <cp:lastPrinted>2018-06-05T13:04:00Z</cp:lastPrinted>
  <dcterms:created xsi:type="dcterms:W3CDTF">2018-05-31T10:12:00Z</dcterms:created>
  <dcterms:modified xsi:type="dcterms:W3CDTF">2018-06-06T08:08:00Z</dcterms:modified>
</cp:coreProperties>
</file>